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ABFB" w14:textId="77777777" w:rsidR="006A412F" w:rsidRDefault="006A412F" w:rsidP="006A412F">
      <w:pPr>
        <w:pStyle w:val="Kop1"/>
        <w:shd w:val="clear" w:color="auto" w:fill="FFFFFF"/>
        <w:spacing w:before="0" w:beforeAutospacing="0" w:after="750" w:afterAutospacing="0"/>
        <w:rPr>
          <w:rFonts w:ascii="Arial" w:hAnsi="Arial" w:cs="Arial"/>
          <w:b w:val="0"/>
          <w:bCs w:val="0"/>
          <w:color w:val="747474"/>
          <w:sz w:val="60"/>
          <w:szCs w:val="60"/>
        </w:rPr>
      </w:pPr>
      <w:r>
        <w:rPr>
          <w:rFonts w:ascii="Arial" w:hAnsi="Arial" w:cs="Arial"/>
          <w:b w:val="0"/>
          <w:bCs w:val="0"/>
          <w:color w:val="747474"/>
          <w:sz w:val="60"/>
          <w:szCs w:val="60"/>
        </w:rPr>
        <w:t>Auto van de zaak</w:t>
      </w:r>
    </w:p>
    <w:p w14:paraId="5CD07461"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De wet- en regelgeving voor de auto van de zaak verandert bijna jaarlijks. Dit betekent dat een fout snel is gemaakt, met alle gevolgen van dien.</w:t>
      </w:r>
    </w:p>
    <w:p w14:paraId="440D8FEB"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Rondom de auto van de zaak zijn er veel aspecten waarbij up-to-date kennis is vereist:</w:t>
      </w:r>
    </w:p>
    <w:p w14:paraId="57570CAD" w14:textId="77777777" w:rsidR="006A412F" w:rsidRDefault="006A412F" w:rsidP="006A412F">
      <w:pPr>
        <w:numPr>
          <w:ilvl w:val="0"/>
          <w:numId w:val="5"/>
        </w:numPr>
        <w:shd w:val="clear" w:color="auto" w:fill="FFFFFF"/>
        <w:suppressAutoHyphens w:val="0"/>
        <w:autoSpaceDN/>
        <w:spacing w:before="100" w:beforeAutospacing="1" w:after="100" w:afterAutospacing="1" w:line="360" w:lineRule="atLeast"/>
        <w:ind w:left="150"/>
        <w:textAlignment w:val="auto"/>
        <w:rPr>
          <w:rFonts w:ascii="Arial" w:hAnsi="Arial" w:cs="Arial"/>
          <w:color w:val="979797"/>
          <w:sz w:val="21"/>
          <w:szCs w:val="21"/>
        </w:rPr>
      </w:pPr>
      <w:r>
        <w:rPr>
          <w:rFonts w:ascii="Arial" w:hAnsi="Arial" w:cs="Arial"/>
          <w:color w:val="979797"/>
          <w:sz w:val="21"/>
          <w:szCs w:val="21"/>
        </w:rPr>
        <w:t>Wanneer is de rittenregistratie fiscaal acceptabel?</w:t>
      </w:r>
    </w:p>
    <w:p w14:paraId="418E2EAD" w14:textId="77777777" w:rsidR="006A412F" w:rsidRDefault="006A412F" w:rsidP="006A412F">
      <w:pPr>
        <w:numPr>
          <w:ilvl w:val="0"/>
          <w:numId w:val="5"/>
        </w:numPr>
        <w:shd w:val="clear" w:color="auto" w:fill="FFFFFF"/>
        <w:suppressAutoHyphens w:val="0"/>
        <w:autoSpaceDN/>
        <w:spacing w:before="100" w:beforeAutospacing="1" w:after="100" w:afterAutospacing="1" w:line="360" w:lineRule="atLeast"/>
        <w:ind w:left="150"/>
        <w:textAlignment w:val="auto"/>
        <w:rPr>
          <w:rFonts w:ascii="Arial" w:hAnsi="Arial" w:cs="Arial"/>
          <w:color w:val="979797"/>
          <w:sz w:val="21"/>
          <w:szCs w:val="21"/>
        </w:rPr>
      </w:pPr>
      <w:r>
        <w:rPr>
          <w:rFonts w:ascii="Arial" w:hAnsi="Arial" w:cs="Arial"/>
          <w:color w:val="979797"/>
          <w:sz w:val="21"/>
          <w:szCs w:val="21"/>
        </w:rPr>
        <w:t>Wat is excessief gebruik ook al weer?</w:t>
      </w:r>
    </w:p>
    <w:p w14:paraId="06A176EC" w14:textId="77777777" w:rsidR="006A412F" w:rsidRDefault="006A412F" w:rsidP="006A412F">
      <w:pPr>
        <w:numPr>
          <w:ilvl w:val="0"/>
          <w:numId w:val="5"/>
        </w:numPr>
        <w:shd w:val="clear" w:color="auto" w:fill="FFFFFF"/>
        <w:suppressAutoHyphens w:val="0"/>
        <w:autoSpaceDN/>
        <w:spacing w:before="100" w:beforeAutospacing="1" w:after="100" w:afterAutospacing="1" w:line="360" w:lineRule="atLeast"/>
        <w:ind w:left="150"/>
        <w:textAlignment w:val="auto"/>
        <w:rPr>
          <w:rFonts w:ascii="Arial" w:hAnsi="Arial" w:cs="Arial"/>
          <w:color w:val="979797"/>
          <w:sz w:val="21"/>
          <w:szCs w:val="21"/>
        </w:rPr>
      </w:pPr>
      <w:r>
        <w:rPr>
          <w:rFonts w:ascii="Arial" w:hAnsi="Arial" w:cs="Arial"/>
          <w:color w:val="979797"/>
          <w:sz w:val="21"/>
          <w:szCs w:val="21"/>
        </w:rPr>
        <w:t>Hoe zit het met de eigen bijdrage voor het privé gebruik tijdens vakantie?</w:t>
      </w:r>
    </w:p>
    <w:p w14:paraId="7B5BE790" w14:textId="77777777" w:rsidR="006A412F" w:rsidRDefault="006A412F" w:rsidP="006A412F">
      <w:pPr>
        <w:pStyle w:val="Normaalweb"/>
        <w:shd w:val="clear" w:color="auto" w:fill="FFFFFF"/>
        <w:spacing w:before="0" w:beforeAutospacing="0" w:after="0" w:afterAutospacing="0" w:line="360" w:lineRule="atLeast"/>
        <w:rPr>
          <w:rFonts w:ascii="Arial" w:hAnsi="Arial" w:cs="Arial"/>
          <w:color w:val="979797"/>
          <w:sz w:val="21"/>
          <w:szCs w:val="21"/>
        </w:rPr>
      </w:pPr>
      <w:hyperlink r:id="rId7" w:tgtFrame="_self" w:history="1">
        <w:r>
          <w:rPr>
            <w:rStyle w:val="Hyperlink"/>
            <w:rFonts w:ascii="Arial" w:eastAsiaTheme="majorEastAsia" w:hAnsi="Arial" w:cs="Arial"/>
            <w:b/>
            <w:bCs/>
            <w:caps/>
            <w:color w:val="F63442"/>
            <w:sz w:val="21"/>
            <w:szCs w:val="21"/>
            <w:bdr w:val="single" w:sz="12" w:space="0" w:color="F63442" w:frame="1"/>
          </w:rPr>
          <w:t>AANMELDEN TRAINING AUTO VAN DE ZAAK</w:t>
        </w:r>
      </w:hyperlink>
    </w:p>
    <w:p w14:paraId="0FCF897C" w14:textId="77777777" w:rsidR="006A412F" w:rsidRDefault="006A412F" w:rsidP="006A412F">
      <w:pPr>
        <w:shd w:val="clear" w:color="auto" w:fill="FFFFFF"/>
        <w:spacing w:line="360" w:lineRule="atLeast"/>
        <w:rPr>
          <w:rFonts w:ascii="Arial" w:hAnsi="Arial" w:cs="Arial"/>
          <w:color w:val="979797"/>
          <w:sz w:val="21"/>
          <w:szCs w:val="21"/>
        </w:rPr>
      </w:pPr>
      <w:r>
        <w:rPr>
          <w:rFonts w:ascii="Arial" w:hAnsi="Arial" w:cs="Arial"/>
          <w:color w:val="979797"/>
          <w:sz w:val="21"/>
          <w:szCs w:val="21"/>
        </w:rPr>
        <w:pict w14:anchorId="3D5721F9">
          <v:rect id="_x0000_i1025" style="width:0;height:.75pt" o:hralign="center" o:hrstd="t" o:hr="t" fillcolor="#a0a0a0" stroked="f"/>
        </w:pict>
      </w:r>
    </w:p>
    <w:p w14:paraId="27DA0B6D" w14:textId="77777777" w:rsidR="006A412F" w:rsidRDefault="006A412F" w:rsidP="006A412F">
      <w:pPr>
        <w:pStyle w:val="Kop2"/>
        <w:shd w:val="clear" w:color="auto" w:fill="FFFFFF"/>
        <w:spacing w:before="0" w:after="255"/>
        <w:rPr>
          <w:rFonts w:ascii="Arial" w:hAnsi="Arial" w:cs="Arial"/>
          <w:caps/>
          <w:color w:val="F63442"/>
          <w:sz w:val="33"/>
          <w:szCs w:val="33"/>
        </w:rPr>
      </w:pPr>
      <w:r>
        <w:rPr>
          <w:rFonts w:ascii="Arial" w:hAnsi="Arial" w:cs="Arial"/>
          <w:b/>
          <w:bCs/>
          <w:caps/>
          <w:color w:val="F63442"/>
          <w:sz w:val="33"/>
          <w:szCs w:val="33"/>
        </w:rPr>
        <w:t>DOEL</w:t>
      </w:r>
    </w:p>
    <w:p w14:paraId="72F522F8"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Om je werk als salarisadministrateur of HR-adviseur goed te kunnen doen moet je over veel zaken het naadje van de kous weten. Een verkeerd advies of verkeerde mutatie kan immers grote gevolgen hebben voor je collega’s. Zo ook rondom de wet- en regelgeving voor de auto van de zaak. Het doel is dan ook jou op de hoogte te brengen van alle regels tot de kleinste wetenswaardigheden.</w:t>
      </w:r>
    </w:p>
    <w:p w14:paraId="414B8425"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 </w:t>
      </w:r>
    </w:p>
    <w:p w14:paraId="0919699E" w14:textId="77777777" w:rsidR="006A412F" w:rsidRDefault="006A412F" w:rsidP="006A412F">
      <w:pPr>
        <w:pStyle w:val="Kop2"/>
        <w:shd w:val="clear" w:color="auto" w:fill="FFFFFF"/>
        <w:spacing w:before="0" w:after="255"/>
        <w:rPr>
          <w:rFonts w:ascii="Arial" w:hAnsi="Arial" w:cs="Arial"/>
          <w:caps/>
          <w:color w:val="F63442"/>
          <w:sz w:val="33"/>
          <w:szCs w:val="33"/>
        </w:rPr>
      </w:pPr>
      <w:r>
        <w:rPr>
          <w:rFonts w:ascii="Arial" w:hAnsi="Arial" w:cs="Arial"/>
          <w:b/>
          <w:bCs/>
          <w:caps/>
          <w:color w:val="F63442"/>
          <w:sz w:val="33"/>
          <w:szCs w:val="33"/>
        </w:rPr>
        <w:t>DOELGROEP</w:t>
      </w:r>
    </w:p>
    <w:p w14:paraId="2EF594A3"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Deze training is voor iedere salarisadministrateur en HR-adviseur (al dan niet zzp’er) die regelmatig te maken hebben met het gebruik van (lease)auto’s.</w:t>
      </w:r>
    </w:p>
    <w:p w14:paraId="1E53FA92"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 </w:t>
      </w:r>
    </w:p>
    <w:p w14:paraId="16C08636" w14:textId="77777777" w:rsidR="006A412F" w:rsidRDefault="006A412F" w:rsidP="006A412F">
      <w:pPr>
        <w:pStyle w:val="Kop2"/>
        <w:shd w:val="clear" w:color="auto" w:fill="FFFFFF"/>
        <w:spacing w:before="0" w:after="255"/>
        <w:rPr>
          <w:rFonts w:ascii="Arial" w:hAnsi="Arial" w:cs="Arial"/>
          <w:caps/>
          <w:color w:val="F63442"/>
          <w:sz w:val="33"/>
          <w:szCs w:val="33"/>
        </w:rPr>
      </w:pPr>
      <w:r>
        <w:rPr>
          <w:rFonts w:ascii="Arial" w:hAnsi="Arial" w:cs="Arial"/>
          <w:b/>
          <w:bCs/>
          <w:caps/>
          <w:color w:val="F63442"/>
          <w:sz w:val="33"/>
          <w:szCs w:val="33"/>
        </w:rPr>
        <w:t>INHOUD</w:t>
      </w:r>
    </w:p>
    <w:p w14:paraId="72E990EB"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Rondom de regeling voor de auto van de zaak zijn er veel aspecten waarvan je op de hoogte moet zijn. Daarom organiseren we een interactieve training waarin er veel ruimte is voor het behandelen van jouw praktijk situaties.</w:t>
      </w:r>
    </w:p>
    <w:p w14:paraId="05697645"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Daarnaast bespreken we de voor- en nadelen van de fiets van de zaak.</w:t>
      </w:r>
    </w:p>
    <w:p w14:paraId="39EAE1F3"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 </w:t>
      </w:r>
    </w:p>
    <w:p w14:paraId="02EAF98D" w14:textId="77777777" w:rsidR="006A412F" w:rsidRDefault="006A412F" w:rsidP="006A412F">
      <w:pPr>
        <w:pStyle w:val="Kop2"/>
        <w:shd w:val="clear" w:color="auto" w:fill="FFFFFF"/>
        <w:spacing w:before="0" w:after="255"/>
        <w:rPr>
          <w:rFonts w:ascii="Arial" w:hAnsi="Arial" w:cs="Arial"/>
          <w:caps/>
          <w:color w:val="F63442"/>
          <w:sz w:val="33"/>
          <w:szCs w:val="33"/>
        </w:rPr>
      </w:pPr>
      <w:r>
        <w:rPr>
          <w:rFonts w:ascii="Arial" w:hAnsi="Arial" w:cs="Arial"/>
          <w:b/>
          <w:bCs/>
          <w:caps/>
          <w:color w:val="F63442"/>
          <w:sz w:val="33"/>
          <w:szCs w:val="33"/>
        </w:rPr>
        <w:lastRenderedPageBreak/>
        <w:t>PROGRAMMA</w:t>
      </w:r>
    </w:p>
    <w:p w14:paraId="0B745AA3"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Tijdens de training komen onder andere de volgende onderwerpen aan bod:</w:t>
      </w:r>
    </w:p>
    <w:p w14:paraId="09C5CC7A" w14:textId="77777777" w:rsidR="006A412F" w:rsidRDefault="006A412F" w:rsidP="006A412F">
      <w:pPr>
        <w:numPr>
          <w:ilvl w:val="0"/>
          <w:numId w:val="6"/>
        </w:numPr>
        <w:shd w:val="clear" w:color="auto" w:fill="FFFFFF"/>
        <w:suppressAutoHyphens w:val="0"/>
        <w:autoSpaceDN/>
        <w:spacing w:before="100" w:beforeAutospacing="1" w:after="100" w:afterAutospacing="1" w:line="360" w:lineRule="atLeast"/>
        <w:textAlignment w:val="auto"/>
        <w:rPr>
          <w:rFonts w:ascii="Arial" w:hAnsi="Arial" w:cs="Arial"/>
          <w:color w:val="979797"/>
          <w:sz w:val="21"/>
          <w:szCs w:val="21"/>
        </w:rPr>
      </w:pPr>
      <w:r>
        <w:rPr>
          <w:rFonts w:ascii="Arial" w:hAnsi="Arial" w:cs="Arial"/>
          <w:color w:val="979797"/>
          <w:sz w:val="21"/>
          <w:szCs w:val="21"/>
        </w:rPr>
        <w:t>Fiscale regelgeving</w:t>
      </w:r>
    </w:p>
    <w:p w14:paraId="044223B4" w14:textId="77777777" w:rsidR="006A412F" w:rsidRDefault="006A412F" w:rsidP="006A412F">
      <w:pPr>
        <w:numPr>
          <w:ilvl w:val="0"/>
          <w:numId w:val="6"/>
        </w:numPr>
        <w:shd w:val="clear" w:color="auto" w:fill="FFFFFF"/>
        <w:suppressAutoHyphens w:val="0"/>
        <w:autoSpaceDN/>
        <w:spacing w:before="100" w:beforeAutospacing="1" w:after="100" w:afterAutospacing="1" w:line="360" w:lineRule="atLeast"/>
        <w:textAlignment w:val="auto"/>
        <w:rPr>
          <w:rFonts w:ascii="Arial" w:hAnsi="Arial" w:cs="Arial"/>
          <w:color w:val="979797"/>
          <w:sz w:val="21"/>
          <w:szCs w:val="21"/>
        </w:rPr>
      </w:pPr>
      <w:r>
        <w:rPr>
          <w:rFonts w:ascii="Arial" w:hAnsi="Arial" w:cs="Arial"/>
          <w:color w:val="979797"/>
          <w:sz w:val="21"/>
          <w:szCs w:val="21"/>
        </w:rPr>
        <w:t>Privégebruik auto</w:t>
      </w:r>
    </w:p>
    <w:p w14:paraId="78606E3B" w14:textId="77777777" w:rsidR="006A412F" w:rsidRDefault="006A412F" w:rsidP="006A412F">
      <w:pPr>
        <w:numPr>
          <w:ilvl w:val="0"/>
          <w:numId w:val="6"/>
        </w:numPr>
        <w:shd w:val="clear" w:color="auto" w:fill="FFFFFF"/>
        <w:suppressAutoHyphens w:val="0"/>
        <w:autoSpaceDN/>
        <w:spacing w:before="100" w:beforeAutospacing="1" w:after="100" w:afterAutospacing="1" w:line="360" w:lineRule="atLeast"/>
        <w:textAlignment w:val="auto"/>
        <w:rPr>
          <w:rFonts w:ascii="Arial" w:hAnsi="Arial" w:cs="Arial"/>
          <w:color w:val="979797"/>
          <w:sz w:val="21"/>
          <w:szCs w:val="21"/>
        </w:rPr>
      </w:pPr>
      <w:r>
        <w:rPr>
          <w:rFonts w:ascii="Arial" w:hAnsi="Arial" w:cs="Arial"/>
          <w:color w:val="979797"/>
          <w:sz w:val="21"/>
          <w:szCs w:val="21"/>
        </w:rPr>
        <w:t>Bijtelling</w:t>
      </w:r>
    </w:p>
    <w:p w14:paraId="2671CF6D" w14:textId="77777777" w:rsidR="006A412F" w:rsidRDefault="006A412F" w:rsidP="006A412F">
      <w:pPr>
        <w:numPr>
          <w:ilvl w:val="0"/>
          <w:numId w:val="6"/>
        </w:numPr>
        <w:shd w:val="clear" w:color="auto" w:fill="FFFFFF"/>
        <w:suppressAutoHyphens w:val="0"/>
        <w:autoSpaceDN/>
        <w:spacing w:before="100" w:beforeAutospacing="1" w:after="100" w:afterAutospacing="1" w:line="360" w:lineRule="atLeast"/>
        <w:textAlignment w:val="auto"/>
        <w:rPr>
          <w:rFonts w:ascii="Arial" w:hAnsi="Arial" w:cs="Arial"/>
          <w:color w:val="979797"/>
          <w:sz w:val="21"/>
          <w:szCs w:val="21"/>
        </w:rPr>
      </w:pPr>
      <w:r>
        <w:rPr>
          <w:rFonts w:ascii="Arial" w:hAnsi="Arial" w:cs="Arial"/>
          <w:color w:val="979797"/>
          <w:sz w:val="21"/>
          <w:szCs w:val="21"/>
        </w:rPr>
        <w:t>Excessief gebruik en eigen bijdrage privé gebruik auto</w:t>
      </w:r>
    </w:p>
    <w:p w14:paraId="772F58D8" w14:textId="77777777" w:rsidR="006A412F" w:rsidRDefault="006A412F" w:rsidP="006A412F">
      <w:pPr>
        <w:numPr>
          <w:ilvl w:val="0"/>
          <w:numId w:val="6"/>
        </w:numPr>
        <w:shd w:val="clear" w:color="auto" w:fill="FFFFFF"/>
        <w:suppressAutoHyphens w:val="0"/>
        <w:autoSpaceDN/>
        <w:spacing w:before="100" w:beforeAutospacing="1" w:after="100" w:afterAutospacing="1" w:line="360" w:lineRule="atLeast"/>
        <w:textAlignment w:val="auto"/>
        <w:rPr>
          <w:rFonts w:ascii="Arial" w:hAnsi="Arial" w:cs="Arial"/>
          <w:color w:val="979797"/>
          <w:sz w:val="21"/>
          <w:szCs w:val="21"/>
        </w:rPr>
      </w:pPr>
      <w:r>
        <w:rPr>
          <w:rFonts w:ascii="Arial" w:hAnsi="Arial" w:cs="Arial"/>
          <w:color w:val="979797"/>
          <w:sz w:val="21"/>
          <w:szCs w:val="21"/>
        </w:rPr>
        <w:t>Loonbelasting en omzetbelasting</w:t>
      </w:r>
    </w:p>
    <w:p w14:paraId="6E7044E9" w14:textId="77777777" w:rsidR="006A412F" w:rsidRDefault="006A412F" w:rsidP="006A412F">
      <w:pPr>
        <w:numPr>
          <w:ilvl w:val="0"/>
          <w:numId w:val="6"/>
        </w:numPr>
        <w:shd w:val="clear" w:color="auto" w:fill="FFFFFF"/>
        <w:suppressAutoHyphens w:val="0"/>
        <w:autoSpaceDN/>
        <w:spacing w:before="100" w:beforeAutospacing="1" w:after="100" w:afterAutospacing="1" w:line="360" w:lineRule="atLeast"/>
        <w:textAlignment w:val="auto"/>
        <w:rPr>
          <w:rFonts w:ascii="Arial" w:hAnsi="Arial" w:cs="Arial"/>
          <w:color w:val="979797"/>
          <w:sz w:val="21"/>
          <w:szCs w:val="21"/>
        </w:rPr>
      </w:pPr>
      <w:r>
        <w:rPr>
          <w:rFonts w:ascii="Arial" w:hAnsi="Arial" w:cs="Arial"/>
          <w:color w:val="979797"/>
          <w:sz w:val="21"/>
          <w:szCs w:val="21"/>
        </w:rPr>
        <w:t>Auto en ondernemer (inkomstenbelasting)</w:t>
      </w:r>
    </w:p>
    <w:p w14:paraId="641094F4" w14:textId="77777777" w:rsidR="006A412F" w:rsidRDefault="006A412F" w:rsidP="006A412F">
      <w:pPr>
        <w:numPr>
          <w:ilvl w:val="0"/>
          <w:numId w:val="6"/>
        </w:numPr>
        <w:shd w:val="clear" w:color="auto" w:fill="FFFFFF"/>
        <w:suppressAutoHyphens w:val="0"/>
        <w:autoSpaceDN/>
        <w:spacing w:before="100" w:beforeAutospacing="1" w:after="100" w:afterAutospacing="1" w:line="360" w:lineRule="atLeast"/>
        <w:textAlignment w:val="auto"/>
        <w:rPr>
          <w:rFonts w:ascii="Arial" w:hAnsi="Arial" w:cs="Arial"/>
          <w:color w:val="979797"/>
          <w:sz w:val="21"/>
          <w:szCs w:val="21"/>
        </w:rPr>
      </w:pPr>
      <w:r>
        <w:rPr>
          <w:rFonts w:ascii="Arial" w:hAnsi="Arial" w:cs="Arial"/>
          <w:color w:val="979797"/>
          <w:sz w:val="21"/>
          <w:szCs w:val="21"/>
        </w:rPr>
        <w:t>Fiets van de zaak</w:t>
      </w:r>
    </w:p>
    <w:p w14:paraId="6B2F4DA6"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 </w:t>
      </w:r>
    </w:p>
    <w:p w14:paraId="10C2C08F" w14:textId="77777777" w:rsidR="006A412F" w:rsidRDefault="006A412F" w:rsidP="006A412F">
      <w:pPr>
        <w:pStyle w:val="Kop2"/>
        <w:shd w:val="clear" w:color="auto" w:fill="FFFFFF"/>
        <w:spacing w:before="0" w:after="255"/>
        <w:rPr>
          <w:rFonts w:ascii="Arial" w:hAnsi="Arial" w:cs="Arial"/>
          <w:caps/>
          <w:color w:val="F63442"/>
          <w:sz w:val="33"/>
          <w:szCs w:val="33"/>
        </w:rPr>
      </w:pPr>
      <w:r>
        <w:rPr>
          <w:rFonts w:ascii="Arial" w:hAnsi="Arial" w:cs="Arial"/>
          <w:b/>
          <w:bCs/>
          <w:caps/>
          <w:color w:val="F63442"/>
          <w:sz w:val="33"/>
          <w:szCs w:val="33"/>
        </w:rPr>
        <w:t>DOCENT</w:t>
      </w:r>
    </w:p>
    <w:p w14:paraId="1A61ED1E" w14:textId="0E21B911" w:rsidR="006A412F" w:rsidRDefault="006A412F" w:rsidP="006A412F">
      <w:pPr>
        <w:shd w:val="clear" w:color="auto" w:fill="FFFFFF"/>
        <w:spacing w:line="360" w:lineRule="atLeast"/>
        <w:rPr>
          <w:rFonts w:ascii="Arial" w:hAnsi="Arial" w:cs="Arial"/>
          <w:color w:val="979797"/>
          <w:sz w:val="21"/>
          <w:szCs w:val="21"/>
        </w:rPr>
      </w:pPr>
      <w:r>
        <w:rPr>
          <w:rFonts w:ascii="Arial" w:hAnsi="Arial" w:cs="Arial"/>
          <w:noProof/>
          <w:color w:val="979797"/>
          <w:sz w:val="21"/>
          <w:szCs w:val="21"/>
        </w:rPr>
        <w:drawing>
          <wp:inline distT="0" distB="0" distL="0" distR="0" wp14:anchorId="52BF330F" wp14:editId="064E8A71">
            <wp:extent cx="2152650" cy="2143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143125"/>
                    </a:xfrm>
                    <a:prstGeom prst="rect">
                      <a:avLst/>
                    </a:prstGeom>
                    <a:noFill/>
                    <a:ln>
                      <a:noFill/>
                    </a:ln>
                  </pic:spPr>
                </pic:pic>
              </a:graphicData>
            </a:graphic>
          </wp:inline>
        </w:drawing>
      </w:r>
    </w:p>
    <w:p w14:paraId="39D25018"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Fred Mens is werkzaam als EDP-auditor en is gelauwerd VPS-docent. Zijn vakkennis en ultieme voorbereiding zorgen voor goede lessen. Zijn rust en gemakkelijke aard zorgen voor een prettige sfeer.</w:t>
      </w:r>
    </w:p>
    <w:p w14:paraId="54578B66"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 </w:t>
      </w:r>
    </w:p>
    <w:p w14:paraId="3D8BAA5C" w14:textId="77777777" w:rsidR="006A412F" w:rsidRDefault="006A412F" w:rsidP="006A412F">
      <w:pPr>
        <w:pStyle w:val="Kop2"/>
        <w:shd w:val="clear" w:color="auto" w:fill="FFFFFF"/>
        <w:spacing w:before="0" w:after="255"/>
        <w:rPr>
          <w:rFonts w:ascii="Arial" w:hAnsi="Arial" w:cs="Arial"/>
          <w:caps/>
          <w:color w:val="F63442"/>
          <w:sz w:val="33"/>
          <w:szCs w:val="33"/>
        </w:rPr>
      </w:pPr>
      <w:r>
        <w:rPr>
          <w:rFonts w:ascii="Arial" w:hAnsi="Arial" w:cs="Arial"/>
          <w:b/>
          <w:bCs/>
          <w:caps/>
          <w:color w:val="F63442"/>
          <w:sz w:val="33"/>
          <w:szCs w:val="33"/>
        </w:rPr>
        <w:t>INFORMATIE</w:t>
      </w:r>
    </w:p>
    <w:p w14:paraId="32137140" w14:textId="77777777" w:rsidR="006A412F" w:rsidRDefault="006A412F" w:rsidP="006A412F">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PE-punten zijn in aanvraag</w:t>
      </w:r>
      <w:r>
        <w:rPr>
          <w:rFonts w:ascii="Arial" w:hAnsi="Arial" w:cs="Arial"/>
          <w:color w:val="979797"/>
          <w:sz w:val="21"/>
          <w:szCs w:val="21"/>
        </w:rPr>
        <w:br/>
        <w:t>€359,- (incl. cursusmateriaal en lunch. Excl. btw)</w:t>
      </w:r>
      <w:r>
        <w:rPr>
          <w:rFonts w:ascii="Arial" w:hAnsi="Arial" w:cs="Arial"/>
          <w:color w:val="979797"/>
          <w:sz w:val="21"/>
          <w:szCs w:val="21"/>
        </w:rPr>
        <w:br/>
        <w:t>9.30 – 16.00 uur (ontvangst vanaf 9.00 uur)</w:t>
      </w:r>
      <w:r>
        <w:rPr>
          <w:rFonts w:ascii="Arial" w:hAnsi="Arial" w:cs="Arial"/>
          <w:color w:val="979797"/>
          <w:sz w:val="21"/>
          <w:szCs w:val="21"/>
        </w:rPr>
        <w:br/>
        <w:t>Atoomweg 50, Utrecht</w:t>
      </w:r>
    </w:p>
    <w:p w14:paraId="0B757041" w14:textId="55089B36" w:rsidR="00A609AA" w:rsidRDefault="00A609AA"/>
    <w:p w14:paraId="46375A75" w14:textId="77777777" w:rsidR="006A412F" w:rsidRDefault="006A412F">
      <w:bookmarkStart w:id="0" w:name="_GoBack"/>
      <w:bookmarkEnd w:id="0"/>
    </w:p>
    <w:p w14:paraId="07E2980D" w14:textId="44DDB95C" w:rsidR="00A609AA" w:rsidRDefault="00A609AA">
      <w:r>
        <w:lastRenderedPageBreak/>
        <w:t>Aanvang: vanaf 9 uur</w:t>
      </w:r>
    </w:p>
    <w:p w14:paraId="6EFCD5B2" w14:textId="5A8A6029" w:rsidR="004937FF" w:rsidRDefault="00B61E14">
      <w:r>
        <w:t xml:space="preserve">Start bijeenkomst: </w:t>
      </w:r>
      <w:r w:rsidR="00A609AA">
        <w:t>9.30 uur</w:t>
      </w:r>
    </w:p>
    <w:p w14:paraId="749F0E17" w14:textId="0F13F2ED" w:rsidR="004937FF" w:rsidRDefault="00B61E14">
      <w:r>
        <w:t xml:space="preserve">Koffiepauze: </w:t>
      </w:r>
      <w:r w:rsidR="00A609AA">
        <w:t>10.30 uur</w:t>
      </w:r>
      <w:r>
        <w:t xml:space="preserve"> </w:t>
      </w:r>
    </w:p>
    <w:p w14:paraId="14EC6F16" w14:textId="51DF7498" w:rsidR="004937FF" w:rsidRDefault="00B61E14">
      <w:r>
        <w:t xml:space="preserve">Vervolg bijeenkomst </w:t>
      </w:r>
      <w:r w:rsidR="00A609AA">
        <w:t>10.45 uur</w:t>
      </w:r>
    </w:p>
    <w:p w14:paraId="0488B94C" w14:textId="107719FB" w:rsidR="00A609AA" w:rsidRDefault="00A609AA">
      <w:r>
        <w:t>Lunch: 12.30 uur</w:t>
      </w:r>
    </w:p>
    <w:p w14:paraId="442C7D90" w14:textId="561E3417" w:rsidR="00A609AA" w:rsidRDefault="00A609AA">
      <w:r>
        <w:t>Vervolg bijeenkomst 13.00 uur</w:t>
      </w:r>
    </w:p>
    <w:p w14:paraId="5FC13C7B" w14:textId="0823DE76" w:rsidR="00A609AA" w:rsidRDefault="00A609AA">
      <w:r>
        <w:t>Koffiepauze: 14.30 uur</w:t>
      </w:r>
    </w:p>
    <w:p w14:paraId="631A165A" w14:textId="66113F3D" w:rsidR="00A609AA" w:rsidRDefault="00A609AA">
      <w:r>
        <w:t>Vervolg bijeenkomst 14.45 uur</w:t>
      </w:r>
    </w:p>
    <w:p w14:paraId="4D6E53AB" w14:textId="38133C99" w:rsidR="004937FF" w:rsidRDefault="00B61E14">
      <w:r>
        <w:t>Einde bijeenkomst:</w:t>
      </w:r>
      <w:r w:rsidR="00E604B4">
        <w:t xml:space="preserve"> 16</w:t>
      </w:r>
      <w:r>
        <w:t>:</w:t>
      </w:r>
      <w:r w:rsidR="006A412F">
        <w:t>0</w:t>
      </w:r>
      <w:r w:rsidR="00474A3A">
        <w:t>0</w:t>
      </w:r>
      <w:r>
        <w:t xml:space="preserve"> uur</w:t>
      </w:r>
    </w:p>
    <w:sectPr w:rsidR="004937F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DFF9" w14:textId="77777777" w:rsidR="00FB7985" w:rsidRDefault="00FB7985">
      <w:pPr>
        <w:spacing w:after="0" w:line="240" w:lineRule="auto"/>
      </w:pPr>
      <w:r>
        <w:separator/>
      </w:r>
    </w:p>
  </w:endnote>
  <w:endnote w:type="continuationSeparator" w:id="0">
    <w:p w14:paraId="379DFA1B" w14:textId="77777777" w:rsidR="00FB7985" w:rsidRDefault="00FB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BA9F9" w14:textId="77777777" w:rsidR="00FB7985" w:rsidRDefault="00FB7985">
      <w:pPr>
        <w:spacing w:after="0" w:line="240" w:lineRule="auto"/>
      </w:pPr>
      <w:r>
        <w:rPr>
          <w:color w:val="000000"/>
        </w:rPr>
        <w:separator/>
      </w:r>
    </w:p>
  </w:footnote>
  <w:footnote w:type="continuationSeparator" w:id="0">
    <w:p w14:paraId="1AA72D75" w14:textId="77777777" w:rsidR="00FB7985" w:rsidRDefault="00FB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B40"/>
    <w:multiLevelType w:val="multilevel"/>
    <w:tmpl w:val="E4AA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64BAE"/>
    <w:multiLevelType w:val="multilevel"/>
    <w:tmpl w:val="2F7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03E73"/>
    <w:multiLevelType w:val="multilevel"/>
    <w:tmpl w:val="1030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83AF6"/>
    <w:multiLevelType w:val="multilevel"/>
    <w:tmpl w:val="3DFC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F734B"/>
    <w:multiLevelType w:val="multilevel"/>
    <w:tmpl w:val="B0C899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E2C012F"/>
    <w:multiLevelType w:val="multilevel"/>
    <w:tmpl w:val="2C4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FF"/>
    <w:rsid w:val="001D4807"/>
    <w:rsid w:val="003D7255"/>
    <w:rsid w:val="0040369E"/>
    <w:rsid w:val="00421117"/>
    <w:rsid w:val="00474A3A"/>
    <w:rsid w:val="004937FF"/>
    <w:rsid w:val="006A412F"/>
    <w:rsid w:val="007C15D8"/>
    <w:rsid w:val="008F4FB7"/>
    <w:rsid w:val="00A609AA"/>
    <w:rsid w:val="00B61E14"/>
    <w:rsid w:val="00B648CD"/>
    <w:rsid w:val="00BB642C"/>
    <w:rsid w:val="00D918A5"/>
    <w:rsid w:val="00DE4A24"/>
    <w:rsid w:val="00E604B4"/>
    <w:rsid w:val="00F370AF"/>
    <w:rsid w:val="00F63225"/>
    <w:rsid w:val="00F77DBA"/>
    <w:rsid w:val="00F9116C"/>
    <w:rsid w:val="00FB7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C196"/>
  <w15:docId w15:val="{8EF986EA-4C4D-4DC5-AFE7-8DF55DDE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pPr>
  </w:style>
  <w:style w:type="paragraph" w:styleId="Kop1">
    <w:name w:val="heading 1"/>
    <w:basedOn w:val="Standaard"/>
    <w:link w:val="Kop1Char"/>
    <w:uiPriority w:val="9"/>
    <w:qFormat/>
    <w:rsid w:val="008F4FB7"/>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nl-NL"/>
    </w:rPr>
  </w:style>
  <w:style w:type="paragraph" w:styleId="Kop2">
    <w:name w:val="heading 2"/>
    <w:basedOn w:val="Standaard"/>
    <w:next w:val="Standaard"/>
    <w:link w:val="Kop2Char"/>
    <w:uiPriority w:val="9"/>
    <w:semiHidden/>
    <w:unhideWhenUsed/>
    <w:qFormat/>
    <w:rsid w:val="006A41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Normaalweb">
    <w:name w:val="Normal (Web)"/>
    <w:basedOn w:val="Standaard"/>
    <w:uiPriority w:val="99"/>
    <w:semiHidden/>
    <w:unhideWhenUsed/>
    <w:rsid w:val="00A609A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 w:type="character" w:customStyle="1" w:styleId="Kop1Char">
    <w:name w:val="Kop 1 Char"/>
    <w:basedOn w:val="Standaardalinea-lettertype"/>
    <w:link w:val="Kop1"/>
    <w:uiPriority w:val="9"/>
    <w:rsid w:val="008F4FB7"/>
    <w:rPr>
      <w:rFonts w:ascii="Times New Roman" w:eastAsia="Times New Roman" w:hAnsi="Times New Roman"/>
      <w:b/>
      <w:bCs/>
      <w:kern w:val="36"/>
      <w:sz w:val="48"/>
      <w:szCs w:val="48"/>
      <w:lang w:eastAsia="nl-NL"/>
    </w:rPr>
  </w:style>
  <w:style w:type="character" w:customStyle="1" w:styleId="Kop2Char">
    <w:name w:val="Kop 2 Char"/>
    <w:basedOn w:val="Standaardalinea-lettertype"/>
    <w:link w:val="Kop2"/>
    <w:uiPriority w:val="9"/>
    <w:semiHidden/>
    <w:rsid w:val="006A412F"/>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semiHidden/>
    <w:unhideWhenUsed/>
    <w:rsid w:val="006A4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9664">
      <w:bodyDiv w:val="1"/>
      <w:marLeft w:val="0"/>
      <w:marRight w:val="0"/>
      <w:marTop w:val="0"/>
      <w:marBottom w:val="0"/>
      <w:divBdr>
        <w:top w:val="none" w:sz="0" w:space="0" w:color="auto"/>
        <w:left w:val="none" w:sz="0" w:space="0" w:color="auto"/>
        <w:bottom w:val="none" w:sz="0" w:space="0" w:color="auto"/>
        <w:right w:val="none" w:sz="0" w:space="0" w:color="auto"/>
      </w:divBdr>
      <w:divsChild>
        <w:div w:id="963728450">
          <w:marLeft w:val="0"/>
          <w:marRight w:val="0"/>
          <w:marTop w:val="0"/>
          <w:marBottom w:val="360"/>
          <w:divBdr>
            <w:top w:val="none" w:sz="0" w:space="0" w:color="auto"/>
            <w:left w:val="none" w:sz="0" w:space="0" w:color="auto"/>
            <w:bottom w:val="none" w:sz="0" w:space="0" w:color="auto"/>
            <w:right w:val="none" w:sz="0" w:space="0" w:color="auto"/>
          </w:divBdr>
        </w:div>
      </w:divsChild>
    </w:div>
    <w:div w:id="257444228">
      <w:bodyDiv w:val="1"/>
      <w:marLeft w:val="0"/>
      <w:marRight w:val="0"/>
      <w:marTop w:val="0"/>
      <w:marBottom w:val="0"/>
      <w:divBdr>
        <w:top w:val="none" w:sz="0" w:space="0" w:color="auto"/>
        <w:left w:val="none" w:sz="0" w:space="0" w:color="auto"/>
        <w:bottom w:val="none" w:sz="0" w:space="0" w:color="auto"/>
        <w:right w:val="none" w:sz="0" w:space="0" w:color="auto"/>
      </w:divBdr>
      <w:divsChild>
        <w:div w:id="1789811512">
          <w:marLeft w:val="0"/>
          <w:marRight w:val="0"/>
          <w:marTop w:val="0"/>
          <w:marBottom w:val="360"/>
          <w:divBdr>
            <w:top w:val="none" w:sz="0" w:space="0" w:color="auto"/>
            <w:left w:val="none" w:sz="0" w:space="0" w:color="auto"/>
            <w:bottom w:val="none" w:sz="0" w:space="0" w:color="auto"/>
            <w:right w:val="none" w:sz="0" w:space="0" w:color="auto"/>
          </w:divBdr>
        </w:div>
      </w:divsChild>
    </w:div>
    <w:div w:id="495000282">
      <w:bodyDiv w:val="1"/>
      <w:marLeft w:val="0"/>
      <w:marRight w:val="0"/>
      <w:marTop w:val="0"/>
      <w:marBottom w:val="0"/>
      <w:divBdr>
        <w:top w:val="none" w:sz="0" w:space="0" w:color="auto"/>
        <w:left w:val="none" w:sz="0" w:space="0" w:color="auto"/>
        <w:bottom w:val="none" w:sz="0" w:space="0" w:color="auto"/>
        <w:right w:val="none" w:sz="0" w:space="0" w:color="auto"/>
      </w:divBdr>
    </w:div>
    <w:div w:id="635598670">
      <w:bodyDiv w:val="1"/>
      <w:marLeft w:val="0"/>
      <w:marRight w:val="0"/>
      <w:marTop w:val="0"/>
      <w:marBottom w:val="0"/>
      <w:divBdr>
        <w:top w:val="none" w:sz="0" w:space="0" w:color="auto"/>
        <w:left w:val="none" w:sz="0" w:space="0" w:color="auto"/>
        <w:bottom w:val="none" w:sz="0" w:space="0" w:color="auto"/>
        <w:right w:val="none" w:sz="0" w:space="0" w:color="auto"/>
      </w:divBdr>
      <w:divsChild>
        <w:div w:id="20715633">
          <w:marLeft w:val="0"/>
          <w:marRight w:val="0"/>
          <w:marTop w:val="0"/>
          <w:marBottom w:val="360"/>
          <w:divBdr>
            <w:top w:val="none" w:sz="0" w:space="0" w:color="auto"/>
            <w:left w:val="none" w:sz="0" w:space="0" w:color="auto"/>
            <w:bottom w:val="none" w:sz="0" w:space="0" w:color="auto"/>
            <w:right w:val="none" w:sz="0" w:space="0" w:color="auto"/>
          </w:divBdr>
        </w:div>
      </w:divsChild>
    </w:div>
    <w:div w:id="737366098">
      <w:bodyDiv w:val="1"/>
      <w:marLeft w:val="0"/>
      <w:marRight w:val="0"/>
      <w:marTop w:val="0"/>
      <w:marBottom w:val="0"/>
      <w:divBdr>
        <w:top w:val="none" w:sz="0" w:space="0" w:color="auto"/>
        <w:left w:val="none" w:sz="0" w:space="0" w:color="auto"/>
        <w:bottom w:val="none" w:sz="0" w:space="0" w:color="auto"/>
        <w:right w:val="none" w:sz="0" w:space="0" w:color="auto"/>
      </w:divBdr>
      <w:divsChild>
        <w:div w:id="2047750899">
          <w:marLeft w:val="0"/>
          <w:marRight w:val="0"/>
          <w:marTop w:val="0"/>
          <w:marBottom w:val="360"/>
          <w:divBdr>
            <w:top w:val="none" w:sz="0" w:space="0" w:color="auto"/>
            <w:left w:val="none" w:sz="0" w:space="0" w:color="auto"/>
            <w:bottom w:val="none" w:sz="0" w:space="0" w:color="auto"/>
            <w:right w:val="none" w:sz="0" w:space="0" w:color="auto"/>
          </w:divBdr>
        </w:div>
      </w:divsChild>
    </w:div>
    <w:div w:id="1170563290">
      <w:bodyDiv w:val="1"/>
      <w:marLeft w:val="0"/>
      <w:marRight w:val="0"/>
      <w:marTop w:val="0"/>
      <w:marBottom w:val="0"/>
      <w:divBdr>
        <w:top w:val="none" w:sz="0" w:space="0" w:color="auto"/>
        <w:left w:val="none" w:sz="0" w:space="0" w:color="auto"/>
        <w:bottom w:val="none" w:sz="0" w:space="0" w:color="auto"/>
        <w:right w:val="none" w:sz="0" w:space="0" w:color="auto"/>
      </w:divBdr>
      <w:divsChild>
        <w:div w:id="1000423507">
          <w:marLeft w:val="0"/>
          <w:marRight w:val="0"/>
          <w:marTop w:val="0"/>
          <w:marBottom w:val="360"/>
          <w:divBdr>
            <w:top w:val="none" w:sz="0" w:space="0" w:color="auto"/>
            <w:left w:val="none" w:sz="0" w:space="0" w:color="auto"/>
            <w:bottom w:val="none" w:sz="0" w:space="0" w:color="auto"/>
            <w:right w:val="none" w:sz="0" w:space="0" w:color="auto"/>
          </w:divBdr>
        </w:div>
      </w:divsChild>
    </w:div>
    <w:div w:id="12342010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286">
          <w:marLeft w:val="0"/>
          <w:marRight w:val="0"/>
          <w:marTop w:val="0"/>
          <w:marBottom w:val="360"/>
          <w:divBdr>
            <w:top w:val="none" w:sz="0" w:space="0" w:color="auto"/>
            <w:left w:val="none" w:sz="0" w:space="0" w:color="auto"/>
            <w:bottom w:val="none" w:sz="0" w:space="0" w:color="auto"/>
            <w:right w:val="none" w:sz="0" w:space="0" w:color="auto"/>
          </w:divBdr>
        </w:div>
      </w:divsChild>
    </w:div>
    <w:div w:id="1281186257">
      <w:bodyDiv w:val="1"/>
      <w:marLeft w:val="0"/>
      <w:marRight w:val="0"/>
      <w:marTop w:val="0"/>
      <w:marBottom w:val="0"/>
      <w:divBdr>
        <w:top w:val="none" w:sz="0" w:space="0" w:color="auto"/>
        <w:left w:val="none" w:sz="0" w:space="0" w:color="auto"/>
        <w:bottom w:val="none" w:sz="0" w:space="0" w:color="auto"/>
        <w:right w:val="none" w:sz="0" w:space="0" w:color="auto"/>
      </w:divBdr>
      <w:divsChild>
        <w:div w:id="155415065">
          <w:marLeft w:val="0"/>
          <w:marRight w:val="0"/>
          <w:marTop w:val="0"/>
          <w:marBottom w:val="360"/>
          <w:divBdr>
            <w:top w:val="none" w:sz="0" w:space="0" w:color="auto"/>
            <w:left w:val="none" w:sz="0" w:space="0" w:color="auto"/>
            <w:bottom w:val="none" w:sz="0" w:space="0" w:color="auto"/>
            <w:right w:val="none" w:sz="0" w:space="0" w:color="auto"/>
          </w:divBdr>
        </w:div>
        <w:div w:id="1297878959">
          <w:marLeft w:val="0"/>
          <w:marRight w:val="0"/>
          <w:marTop w:val="0"/>
          <w:marBottom w:val="360"/>
          <w:divBdr>
            <w:top w:val="none" w:sz="0" w:space="0" w:color="auto"/>
            <w:left w:val="none" w:sz="0" w:space="0" w:color="auto"/>
            <w:bottom w:val="none" w:sz="0" w:space="0" w:color="auto"/>
            <w:right w:val="none" w:sz="0" w:space="0" w:color="auto"/>
          </w:divBdr>
        </w:div>
        <w:div w:id="994725859">
          <w:marLeft w:val="0"/>
          <w:marRight w:val="0"/>
          <w:marTop w:val="0"/>
          <w:marBottom w:val="360"/>
          <w:divBdr>
            <w:top w:val="none" w:sz="0" w:space="0" w:color="auto"/>
            <w:left w:val="none" w:sz="0" w:space="0" w:color="auto"/>
            <w:bottom w:val="none" w:sz="0" w:space="0" w:color="auto"/>
            <w:right w:val="none" w:sz="0" w:space="0" w:color="auto"/>
          </w:divBdr>
        </w:div>
        <w:div w:id="1267617827">
          <w:marLeft w:val="0"/>
          <w:marRight w:val="0"/>
          <w:marTop w:val="0"/>
          <w:marBottom w:val="360"/>
          <w:divBdr>
            <w:top w:val="none" w:sz="0" w:space="0" w:color="auto"/>
            <w:left w:val="none" w:sz="0" w:space="0" w:color="auto"/>
            <w:bottom w:val="none" w:sz="0" w:space="0" w:color="auto"/>
            <w:right w:val="none" w:sz="0" w:space="0" w:color="auto"/>
          </w:divBdr>
        </w:div>
        <w:div w:id="1943801495">
          <w:marLeft w:val="0"/>
          <w:marRight w:val="0"/>
          <w:marTop w:val="0"/>
          <w:marBottom w:val="360"/>
          <w:divBdr>
            <w:top w:val="none" w:sz="0" w:space="0" w:color="auto"/>
            <w:left w:val="none" w:sz="0" w:space="0" w:color="auto"/>
            <w:bottom w:val="none" w:sz="0" w:space="0" w:color="auto"/>
            <w:right w:val="none" w:sz="0" w:space="0" w:color="auto"/>
          </w:divBdr>
        </w:div>
        <w:div w:id="908423865">
          <w:marLeft w:val="0"/>
          <w:marRight w:val="0"/>
          <w:marTop w:val="0"/>
          <w:marBottom w:val="360"/>
          <w:divBdr>
            <w:top w:val="none" w:sz="0" w:space="0" w:color="auto"/>
            <w:left w:val="none" w:sz="0" w:space="0" w:color="auto"/>
            <w:bottom w:val="none" w:sz="0" w:space="0" w:color="auto"/>
            <w:right w:val="none" w:sz="0" w:space="0" w:color="auto"/>
          </w:divBdr>
        </w:div>
        <w:div w:id="1161385034">
          <w:marLeft w:val="0"/>
          <w:marRight w:val="0"/>
          <w:marTop w:val="0"/>
          <w:marBottom w:val="360"/>
          <w:divBdr>
            <w:top w:val="none" w:sz="0" w:space="0" w:color="auto"/>
            <w:left w:val="none" w:sz="0" w:space="0" w:color="auto"/>
            <w:bottom w:val="none" w:sz="0" w:space="0" w:color="auto"/>
            <w:right w:val="none" w:sz="0" w:space="0" w:color="auto"/>
          </w:divBdr>
        </w:div>
      </w:divsChild>
    </w:div>
    <w:div w:id="1414813156">
      <w:bodyDiv w:val="1"/>
      <w:marLeft w:val="0"/>
      <w:marRight w:val="0"/>
      <w:marTop w:val="0"/>
      <w:marBottom w:val="0"/>
      <w:divBdr>
        <w:top w:val="none" w:sz="0" w:space="0" w:color="auto"/>
        <w:left w:val="none" w:sz="0" w:space="0" w:color="auto"/>
        <w:bottom w:val="none" w:sz="0" w:space="0" w:color="auto"/>
        <w:right w:val="none" w:sz="0" w:space="0" w:color="auto"/>
      </w:divBdr>
      <w:divsChild>
        <w:div w:id="1850561067">
          <w:marLeft w:val="0"/>
          <w:marRight w:val="0"/>
          <w:marTop w:val="0"/>
          <w:marBottom w:val="360"/>
          <w:divBdr>
            <w:top w:val="none" w:sz="0" w:space="0" w:color="auto"/>
            <w:left w:val="none" w:sz="0" w:space="0" w:color="auto"/>
            <w:bottom w:val="none" w:sz="0" w:space="0" w:color="auto"/>
            <w:right w:val="none" w:sz="0" w:space="0" w:color="auto"/>
          </w:divBdr>
        </w:div>
      </w:divsChild>
    </w:div>
    <w:div w:id="1755123485">
      <w:bodyDiv w:val="1"/>
      <w:marLeft w:val="0"/>
      <w:marRight w:val="0"/>
      <w:marTop w:val="0"/>
      <w:marBottom w:val="0"/>
      <w:divBdr>
        <w:top w:val="none" w:sz="0" w:space="0" w:color="auto"/>
        <w:left w:val="none" w:sz="0" w:space="0" w:color="auto"/>
        <w:bottom w:val="none" w:sz="0" w:space="0" w:color="auto"/>
        <w:right w:val="none" w:sz="0" w:space="0" w:color="auto"/>
      </w:divBdr>
      <w:divsChild>
        <w:div w:id="219635241">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alarisprofs.nl/index.php/page/interactions/command/start/cms_categorie/98432/bb/1/cat/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355</Words>
  <Characters>1955</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Oostrom, Miranda van</dc:creator>
  <dc:description/>
  <cp:lastModifiedBy>Oostrom, Miranda van</cp:lastModifiedBy>
  <cp:revision>11</cp:revision>
  <cp:lastPrinted>2019-09-09T11:34:00Z</cp:lastPrinted>
  <dcterms:created xsi:type="dcterms:W3CDTF">2020-01-15T09:15:00Z</dcterms:created>
  <dcterms:modified xsi:type="dcterms:W3CDTF">2020-03-02T12:44:00Z</dcterms:modified>
</cp:coreProperties>
</file>